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65" w:rsidRPr="00B33165" w:rsidRDefault="00B33165" w:rsidP="00B33165">
      <w:pPr>
        <w:pStyle w:val="NoSpacing"/>
        <w:rPr>
          <w:rFonts w:ascii="Arial Narrow" w:hAnsi="Arial Narrow"/>
        </w:rPr>
      </w:pPr>
      <w:r w:rsidRPr="00B33165">
        <w:rPr>
          <w:rFonts w:ascii="Arial Narrow" w:hAnsi="Arial Narrow"/>
        </w:rPr>
        <w:t>Name:</w:t>
      </w:r>
    </w:p>
    <w:p w:rsidR="0011228E" w:rsidRPr="00C37D51" w:rsidRDefault="00B33165" w:rsidP="00B33165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t>Period: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37D51">
        <w:rPr>
          <w:rFonts w:ascii="Arial Narrow" w:hAnsi="Arial Narrow"/>
          <w:b/>
          <w:sz w:val="24"/>
        </w:rPr>
        <w:t>Chapter 9: The Nervous System</w:t>
      </w:r>
    </w:p>
    <w:p w:rsidR="00B33165" w:rsidRDefault="00B33165" w:rsidP="00B33165">
      <w:pPr>
        <w:jc w:val="center"/>
        <w:rPr>
          <w:rFonts w:ascii="Arial Narrow" w:hAnsi="Arial Narrow"/>
          <w:i/>
        </w:rPr>
      </w:pPr>
      <w:r w:rsidRPr="00B33165">
        <w:rPr>
          <w:rFonts w:ascii="Arial Narrow" w:hAnsi="Arial Narrow"/>
          <w:b/>
        </w:rPr>
        <w:t>*</w:t>
      </w:r>
      <w:r w:rsidRPr="00B33165">
        <w:rPr>
          <w:rFonts w:ascii="Arial Narrow" w:hAnsi="Arial Narrow"/>
          <w:i/>
        </w:rPr>
        <w:t>Fill in the chart with the correct disease</w:t>
      </w:r>
      <w:r>
        <w:rPr>
          <w:rFonts w:ascii="Arial Narrow" w:hAnsi="Arial Narrow"/>
          <w:i/>
        </w:rPr>
        <w:t>, condition</w:t>
      </w:r>
      <w:r w:rsidR="00496AF6">
        <w:rPr>
          <w:rFonts w:ascii="Arial Narrow" w:hAnsi="Arial Narrow"/>
          <w:i/>
        </w:rPr>
        <w:t xml:space="preserve"> or therapeutic medication*</w:t>
      </w:r>
      <w:r w:rsidR="00C37D51">
        <w:rPr>
          <w:rFonts w:ascii="Arial Narrow" w:hAnsi="Arial Narrow"/>
          <w:i/>
        </w:rPr>
        <w:t xml:space="preserve"> (</w:t>
      </w:r>
      <w:r w:rsidR="00C37D51" w:rsidRPr="00DF3A78">
        <w:rPr>
          <w:rFonts w:ascii="Arial Narrow" w:hAnsi="Arial Narrow"/>
          <w:i/>
        </w:rPr>
        <w:t>conditions are either somatic or specific mental class/drugs are somatic or antipsychotic)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8388"/>
      </w:tblGrid>
      <w:tr w:rsidR="00B33165" w:rsidTr="00496AF6">
        <w:tc>
          <w:tcPr>
            <w:tcW w:w="3348" w:type="dxa"/>
            <w:shd w:val="clear" w:color="auto" w:fill="D9D9D9" w:themeFill="background1" w:themeFillShade="D9"/>
          </w:tcPr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 xml:space="preserve">Name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B33165" w:rsidRPr="00496AF6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496AF6"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B33165" w:rsidTr="00B33165">
        <w:tc>
          <w:tcPr>
            <w:tcW w:w="3348" w:type="dxa"/>
          </w:tcPr>
          <w:p w:rsidR="00B33165" w:rsidRPr="00294650" w:rsidRDefault="00496AF6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94650">
              <w:rPr>
                <w:rFonts w:ascii="Arial Narrow" w:hAnsi="Arial Narrow"/>
                <w:b/>
                <w:sz w:val="32"/>
              </w:rPr>
              <w:t>sedative</w:t>
            </w:r>
          </w:p>
          <w:p w:rsidR="00B33165" w:rsidRPr="00294650" w:rsidRDefault="00FC4EE3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94650">
              <w:rPr>
                <w:rFonts w:ascii="Arial Narrow" w:hAnsi="Arial Narrow"/>
                <w:b/>
                <w:sz w:val="32"/>
              </w:rPr>
              <w:t>(example)</w:t>
            </w:r>
            <w:r w:rsidRPr="00294650">
              <w:rPr>
                <w:rFonts w:ascii="Arial Narrow" w:hAnsi="Arial Narrow"/>
                <w:b/>
                <w:sz w:val="32"/>
              </w:rPr>
              <w:sym w:font="Wingdings" w:char="F0E0"/>
            </w:r>
          </w:p>
          <w:p w:rsidR="00B33165" w:rsidRPr="00294650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2880" w:type="dxa"/>
          </w:tcPr>
          <w:p w:rsidR="00B33165" w:rsidRPr="00294650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94650">
              <w:rPr>
                <w:rFonts w:ascii="Arial Narrow" w:hAnsi="Arial Narrow"/>
                <w:b/>
                <w:sz w:val="32"/>
              </w:rPr>
              <w:t xml:space="preserve">Somatic </w:t>
            </w:r>
          </w:p>
          <w:p w:rsidR="00B33165" w:rsidRPr="00294650" w:rsidRDefault="00DF3A78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94650">
              <w:rPr>
                <w:rFonts w:ascii="Arial Narrow" w:hAnsi="Arial Narrow"/>
                <w:b/>
                <w:sz w:val="32"/>
              </w:rPr>
              <w:t>Drug</w:t>
            </w:r>
          </w:p>
        </w:tc>
        <w:tc>
          <w:tcPr>
            <w:tcW w:w="8388" w:type="dxa"/>
          </w:tcPr>
          <w:p w:rsidR="00B33165" w:rsidRPr="00294650" w:rsidRDefault="00B33165" w:rsidP="00B33165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94650">
              <w:rPr>
                <w:rFonts w:ascii="Arial Narrow" w:hAnsi="Arial Narrow"/>
                <w:b/>
                <w:sz w:val="32"/>
              </w:rPr>
              <w:t>Produces a soothing  or restful effect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B33165" w:rsidP="00294650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294650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C37D51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C37D51" w:rsidP="00C37D51">
            <w:pPr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Usually a temporary condition that causes one side of the face to droop. Can be caused by a virus. 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PTSD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B33165" w:rsidP="00C37D51">
            <w:pPr>
              <w:rPr>
                <w:rFonts w:ascii="Arial Narrow" w:hAnsi="Arial Narrow"/>
                <w:sz w:val="32"/>
              </w:rPr>
            </w:pPr>
          </w:p>
        </w:tc>
      </w:tr>
      <w:tr w:rsidR="00B33165" w:rsidTr="00B33165">
        <w:tc>
          <w:tcPr>
            <w:tcW w:w="3348" w:type="dxa"/>
          </w:tcPr>
          <w:p w:rsid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B33165" w:rsidP="00294650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496AF6" w:rsidRDefault="00B33165" w:rsidP="00B33165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</w:p>
        </w:tc>
        <w:tc>
          <w:tcPr>
            <w:tcW w:w="8388" w:type="dxa"/>
          </w:tcPr>
          <w:p w:rsidR="00B33165" w:rsidRPr="00B33165" w:rsidRDefault="00B33165" w:rsidP="00C37D51">
            <w:pPr>
              <w:jc w:val="center"/>
              <w:rPr>
                <w:rFonts w:ascii="Arial Narrow" w:hAnsi="Arial Narrow"/>
                <w:sz w:val="32"/>
              </w:rPr>
            </w:pPr>
            <w:r w:rsidRPr="00B33165">
              <w:rPr>
                <w:rFonts w:ascii="Arial Narrow" w:hAnsi="Arial Narrow"/>
                <w:sz w:val="32"/>
              </w:rPr>
              <w:t xml:space="preserve">Antianxiety </w:t>
            </w:r>
            <w:r w:rsidR="00C37D51">
              <w:rPr>
                <w:rFonts w:ascii="Arial Narrow" w:hAnsi="Arial Narrow"/>
                <w:sz w:val="32"/>
              </w:rPr>
              <w:t>drug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B33165" w:rsidP="00294650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294650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Known as a “mini stroke” and is a warning sign of a CVA caused by a brief stoppage of blood flow to the brain.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B33165" w:rsidP="00294650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294650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C37D51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Learning disorder causing one to have difficulty recognizing and understanding written language</w:t>
            </w: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07E64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Neuroleptic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33165" w:rsidTr="00B33165">
        <w:tc>
          <w:tcPr>
            <w:tcW w:w="3348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155D83" w:rsidP="00B33165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Medication </w:t>
            </w:r>
            <w:r w:rsidR="00C07E64">
              <w:rPr>
                <w:rFonts w:ascii="Arial Narrow" w:hAnsi="Arial Narrow"/>
                <w:sz w:val="32"/>
              </w:rPr>
              <w:t>that is</w:t>
            </w:r>
            <w:r>
              <w:rPr>
                <w:rFonts w:ascii="Arial Narrow" w:hAnsi="Arial Narrow"/>
                <w:sz w:val="32"/>
              </w:rPr>
              <w:t xml:space="preserve"> used to temporarily relieve or deaden pain.</w:t>
            </w:r>
          </w:p>
        </w:tc>
      </w:tr>
      <w:tr w:rsidR="00B33165" w:rsidRPr="00B33165" w:rsidTr="00496AF6">
        <w:tc>
          <w:tcPr>
            <w:tcW w:w="3348" w:type="dxa"/>
            <w:shd w:val="clear" w:color="auto" w:fill="D9D9D9" w:themeFill="background1" w:themeFillShade="D9"/>
          </w:tcPr>
          <w:p w:rsidR="004D4911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lastRenderedPageBreak/>
              <w:t xml:space="preserve">Name </w:t>
            </w:r>
          </w:p>
          <w:p w:rsidR="00B33165" w:rsidRPr="00B33165" w:rsidRDefault="004D4911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(define abbreviations)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B33165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37D51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Schizophrenia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Default="00B33165" w:rsidP="00C37D51">
            <w:pPr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C37D51">
            <w:pPr>
              <w:rPr>
                <w:rFonts w:ascii="Arial Narrow" w:hAnsi="Arial Narrow"/>
                <w:sz w:val="32"/>
              </w:rPr>
            </w:pPr>
          </w:p>
        </w:tc>
      </w:tr>
      <w:tr w:rsidR="00B33165" w:rsidRPr="00B33165" w:rsidTr="00B33165">
        <w:tc>
          <w:tcPr>
            <w:tcW w:w="3348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0722DC">
            <w:pPr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21FA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155D83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 Drug that increases activity in the nervous system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4D4911" w:rsidRDefault="004D4911" w:rsidP="004D4911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4D4911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</w:p>
          <w:p w:rsidR="000722DC" w:rsidRPr="00B50D61" w:rsidRDefault="000722DC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</w:p>
        </w:tc>
        <w:tc>
          <w:tcPr>
            <w:tcW w:w="8388" w:type="dxa"/>
          </w:tcPr>
          <w:p w:rsidR="00B33165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Disability characterized by difficulty communicating with others, making eye contact, and focusing beyond oneself.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DF3A78" w:rsidP="00B33165">
            <w:pPr>
              <w:jc w:val="center"/>
              <w:rPr>
                <w:rFonts w:ascii="Arial Narrow" w:hAnsi="Arial Narrow"/>
                <w:sz w:val="32"/>
              </w:rPr>
            </w:pPr>
            <w:r w:rsidRPr="00DF3A78">
              <w:rPr>
                <w:rFonts w:ascii="Arial Narrow" w:hAnsi="Arial Narrow"/>
                <w:sz w:val="32"/>
              </w:rPr>
              <w:t>Bulimia nervosa</w:t>
            </w:r>
          </w:p>
          <w:p w:rsidR="00B33165" w:rsidRPr="00B33165" w:rsidRDefault="00B33165" w:rsidP="00B33165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B21FA5" w:rsidP="000722DC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br/>
            </w:r>
          </w:p>
        </w:tc>
        <w:tc>
          <w:tcPr>
            <w:tcW w:w="2880" w:type="dxa"/>
          </w:tcPr>
          <w:p w:rsidR="000722DC" w:rsidRPr="00B21FA5" w:rsidRDefault="000722DC" w:rsidP="000722DC">
            <w:pPr>
              <w:rPr>
                <w:rFonts w:ascii="Arial Narrow" w:hAnsi="Arial Narrow"/>
                <w:sz w:val="32"/>
                <w:highlight w:val="yellow"/>
              </w:rPr>
            </w:pPr>
          </w:p>
        </w:tc>
        <w:tc>
          <w:tcPr>
            <w:tcW w:w="8388" w:type="dxa"/>
          </w:tcPr>
          <w:p w:rsidR="00B33165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Congenital defect where the membrane that is supposed to cover the spinal cord protrudes outside the body through a gap in the spine.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Antianxiety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Postpartum Psychosis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B33165" w:rsidRPr="00B33165" w:rsidTr="00B33165">
        <w:tc>
          <w:tcPr>
            <w:tcW w:w="3348" w:type="dxa"/>
          </w:tcPr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Progressive disorder of nervous system with tremors, </w:t>
            </w:r>
            <w:proofErr w:type="spellStart"/>
            <w:r>
              <w:rPr>
                <w:rFonts w:ascii="Arial Narrow" w:hAnsi="Arial Narrow"/>
                <w:sz w:val="32"/>
              </w:rPr>
              <w:t>bradykinesia</w:t>
            </w:r>
            <w:proofErr w:type="spellEnd"/>
            <w:r>
              <w:rPr>
                <w:rFonts w:ascii="Arial Narrow" w:hAnsi="Arial Narrow"/>
                <w:sz w:val="32"/>
              </w:rPr>
              <w:t>, muscle rigidity, irregular gait and mask-like facial appearance</w:t>
            </w:r>
          </w:p>
        </w:tc>
      </w:tr>
      <w:tr w:rsidR="00B33165" w:rsidRPr="00B33165" w:rsidTr="00B33165">
        <w:tc>
          <w:tcPr>
            <w:tcW w:w="3348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B33165" w:rsidRDefault="00496AF6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hypnotic</w:t>
            </w:r>
          </w:p>
          <w:p w:rsidR="00B33165" w:rsidRP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B33165" w:rsidRDefault="00B33165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:rsidR="00C07E64" w:rsidRPr="00B33165" w:rsidRDefault="00155D83" w:rsidP="00155D8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8388"/>
      </w:tblGrid>
      <w:tr w:rsidR="00C07E64" w:rsidRPr="00B33165" w:rsidTr="00C07E64">
        <w:tc>
          <w:tcPr>
            <w:tcW w:w="3348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 xml:space="preserve">Name </w:t>
            </w:r>
          </w:p>
          <w:p w:rsidR="004D4911" w:rsidRPr="00B33165" w:rsidRDefault="004D4911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(define abbreviations)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</w:rPr>
              <w:t>Shingles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21FA5">
              <w:rPr>
                <w:rFonts w:ascii="Arial Narrow" w:hAnsi="Arial Narrow"/>
                <w:sz w:val="32"/>
              </w:rPr>
              <w:t>Somatic Disorder</w:t>
            </w:r>
          </w:p>
        </w:tc>
        <w:tc>
          <w:tcPr>
            <w:tcW w:w="8388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.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Also known as a concussion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 OCD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Default="00C07E64" w:rsidP="000722DC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0722DC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Example of this drug is aspirin. Relieves pain and includes both prescription and nonprescription mediations</w:t>
            </w:r>
          </w:p>
        </w:tc>
      </w:tr>
      <w:tr w:rsidR="00C07E64" w:rsidRPr="006C6DCB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Phobia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6C6DCB" w:rsidRDefault="00C07E64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</w:p>
        </w:tc>
      </w:tr>
      <w:tr w:rsidR="00C07E64" w:rsidRPr="00B33165" w:rsidTr="00F23448">
        <w:tc>
          <w:tcPr>
            <w:tcW w:w="3348" w:type="dxa"/>
          </w:tcPr>
          <w:p w:rsidR="00C07E64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0722DC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Intense headache causing pain in one area of the head, nausea, and light sensitivity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Default="00C07E64" w:rsidP="000722DC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0722DC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Characterized by memory loss, poor language expression and inability to care for oneself due to progressive mental deterioration.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50D61">
              <w:rPr>
                <w:rFonts w:ascii="Arial Narrow" w:hAnsi="Arial Narrow"/>
                <w:sz w:val="32"/>
              </w:rPr>
              <w:t>ID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:rsidR="00B33165" w:rsidRDefault="00B33165" w:rsidP="00155D83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880"/>
        <w:gridCol w:w="8388"/>
      </w:tblGrid>
      <w:tr w:rsidR="00C07E64" w:rsidRPr="00B33165" w:rsidTr="00B50D61">
        <w:tc>
          <w:tcPr>
            <w:tcW w:w="3348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lastRenderedPageBreak/>
              <w:t xml:space="preserve">Name </w:t>
            </w:r>
          </w:p>
          <w:p w:rsidR="00B50D61" w:rsidRPr="00B33165" w:rsidRDefault="00B50D61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(define abbreviations)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C07E64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Type of Disorder or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Class</w:t>
            </w:r>
          </w:p>
        </w:tc>
        <w:tc>
          <w:tcPr>
            <w:tcW w:w="8388" w:type="dxa"/>
            <w:shd w:val="clear" w:color="auto" w:fill="D9D9D9" w:themeFill="background1" w:themeFillShade="D9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Effect on the Body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0722DC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 w:rsidRPr="00B33165">
              <w:rPr>
                <w:rFonts w:ascii="Arial Narrow" w:hAnsi="Arial Narrow"/>
                <w:sz w:val="32"/>
              </w:rPr>
              <w:t>Produces a soothing  or restful effect</w:t>
            </w:r>
          </w:p>
        </w:tc>
      </w:tr>
      <w:tr w:rsidR="00C07E64" w:rsidRPr="006C6DCB" w:rsidTr="00F23448">
        <w:tc>
          <w:tcPr>
            <w:tcW w:w="334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Hydrocephalus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6C6DCB" w:rsidRDefault="00C07E64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0722DC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DF3A78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 xml:space="preserve">Disorder where person is easily distracted and hyperactive. Often interferes with performance at work or school. </w:t>
            </w:r>
          </w:p>
        </w:tc>
      </w:tr>
      <w:tr w:rsidR="00C07E64" w:rsidRPr="00C07E64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Narcotic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C07E64" w:rsidRDefault="00C07E64" w:rsidP="00F23448">
            <w:pPr>
              <w:jc w:val="center"/>
              <w:rPr>
                <w:rFonts w:ascii="Arial Narrow" w:hAnsi="Arial Narrow"/>
                <w:sz w:val="32"/>
                <w:highlight w:val="yellow"/>
              </w:rPr>
            </w:pP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0722DC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6C6DCB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Type of CVA that occurs when a blood vessel ruptures and bleeding occurs in the brain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0722DC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0722DC" w:rsidRPr="00B33165" w:rsidRDefault="000722DC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Type of seizure that is characterized by violent muscle contractions. Also known as a tonic-clonic</w:t>
            </w:r>
            <w:bookmarkStart w:id="0" w:name="_GoBack"/>
            <w:bookmarkEnd w:id="0"/>
            <w:r>
              <w:rPr>
                <w:rFonts w:ascii="Arial Narrow" w:hAnsi="Arial Narrow"/>
                <w:sz w:val="32"/>
              </w:rPr>
              <w:t xml:space="preserve"> seizure</w:t>
            </w: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B21FA5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MS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  <w:tr w:rsidR="00C07E64" w:rsidRPr="00B33165" w:rsidTr="00F23448">
        <w:tc>
          <w:tcPr>
            <w:tcW w:w="3348" w:type="dxa"/>
          </w:tcPr>
          <w:p w:rsidR="00C07E64" w:rsidRPr="00B33165" w:rsidRDefault="00B50D61" w:rsidP="00F23448">
            <w:pPr>
              <w:jc w:val="center"/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SAD</w:t>
            </w: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2880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  <w:tc>
          <w:tcPr>
            <w:tcW w:w="8388" w:type="dxa"/>
          </w:tcPr>
          <w:p w:rsidR="00C07E64" w:rsidRPr="00B33165" w:rsidRDefault="00C07E64" w:rsidP="00F23448">
            <w:pPr>
              <w:jc w:val="center"/>
              <w:rPr>
                <w:rFonts w:ascii="Arial Narrow" w:hAnsi="Arial Narrow"/>
                <w:sz w:val="32"/>
              </w:rPr>
            </w:pPr>
          </w:p>
        </w:tc>
      </w:tr>
    </w:tbl>
    <w:p w:rsidR="00C07E64" w:rsidRPr="00B33165" w:rsidRDefault="00C07E64" w:rsidP="00155D83">
      <w:pPr>
        <w:rPr>
          <w:rFonts w:ascii="Arial Narrow" w:hAnsi="Arial Narrow"/>
          <w:b/>
        </w:rPr>
      </w:pPr>
    </w:p>
    <w:sectPr w:rsidR="00C07E64" w:rsidRPr="00B33165" w:rsidSect="00B33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65"/>
    <w:rsid w:val="000722DC"/>
    <w:rsid w:val="0011228E"/>
    <w:rsid w:val="00155D83"/>
    <w:rsid w:val="00294650"/>
    <w:rsid w:val="00496AF6"/>
    <w:rsid w:val="004D4911"/>
    <w:rsid w:val="006C6DCB"/>
    <w:rsid w:val="00B21FA5"/>
    <w:rsid w:val="00B33165"/>
    <w:rsid w:val="00B50D61"/>
    <w:rsid w:val="00BE0857"/>
    <w:rsid w:val="00C07E64"/>
    <w:rsid w:val="00C37D51"/>
    <w:rsid w:val="00DF3A78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65"/>
    <w:pPr>
      <w:spacing w:after="0" w:line="240" w:lineRule="auto"/>
    </w:pPr>
  </w:style>
  <w:style w:type="table" w:styleId="TableGrid">
    <w:name w:val="Table Grid"/>
    <w:basedOn w:val="TableNormal"/>
    <w:uiPriority w:val="59"/>
    <w:rsid w:val="00B3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165"/>
    <w:pPr>
      <w:spacing w:after="0" w:line="240" w:lineRule="auto"/>
    </w:pPr>
  </w:style>
  <w:style w:type="table" w:styleId="TableGrid">
    <w:name w:val="Table Grid"/>
    <w:basedOn w:val="TableNormal"/>
    <w:uiPriority w:val="59"/>
    <w:rsid w:val="00B33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4</cp:revision>
  <dcterms:created xsi:type="dcterms:W3CDTF">2018-02-13T22:29:00Z</dcterms:created>
  <dcterms:modified xsi:type="dcterms:W3CDTF">2018-02-13T22:32:00Z</dcterms:modified>
</cp:coreProperties>
</file>